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F28E8" w:rsidRDefault="006F28E8">
      <w:pPr>
        <w:spacing w:line="360" w:lineRule="auto"/>
        <w:rPr>
          <w:b/>
          <w:sz w:val="24"/>
          <w:szCs w:val="24"/>
        </w:rPr>
      </w:pPr>
    </w:p>
    <w:p w14:paraId="00000002" w14:textId="77777777" w:rsidR="006F28E8" w:rsidRDefault="00A4219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Samorządu Uczniowskiego</w:t>
      </w:r>
    </w:p>
    <w:p w14:paraId="00000003" w14:textId="77777777" w:rsidR="006F28E8" w:rsidRDefault="00A42190">
      <w:pPr>
        <w:spacing w:line="36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w Szkole Podstawowej nr 17 w Gdyni</w:t>
      </w:r>
    </w:p>
    <w:p w14:paraId="00000004" w14:textId="77777777" w:rsidR="006F28E8" w:rsidRDefault="00A42190">
      <w:pPr>
        <w:ind w:left="72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5" w14:textId="77777777" w:rsidR="006F28E8" w:rsidRDefault="00A42190">
      <w:pPr>
        <w:spacing w:after="240"/>
        <w:ind w:left="425" w:hanging="360"/>
        <w:jc w:val="both"/>
        <w:rPr>
          <w:sz w:val="20"/>
          <w:szCs w:val="20"/>
        </w:rPr>
      </w:pPr>
      <w:r>
        <w:rPr>
          <w:sz w:val="20"/>
          <w:szCs w:val="20"/>
        </w:rPr>
        <w:t>Uchwalono na podst. art. 85 ustawy z 14 grudnia 2016 r. – Prawo oświatowe (Dz.U. z 2017 r. poz. 59).</w:t>
      </w:r>
    </w:p>
    <w:p w14:paraId="00000006" w14:textId="77777777" w:rsidR="006F28E8" w:rsidRDefault="00A42190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6F28E8" w:rsidRDefault="00A42190">
      <w:pPr>
        <w:spacing w:after="240"/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00000008" w14:textId="77777777" w:rsidR="006F28E8" w:rsidRDefault="00A4219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Samorząd Uczniowski (SU) stanowią wszyscy uczniowie szkoły.</w:t>
      </w:r>
    </w:p>
    <w:p w14:paraId="00000009" w14:textId="77777777" w:rsidR="006F28E8" w:rsidRDefault="00A42190">
      <w:pPr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Władzami samorządu uczniowskiego są:</w:t>
      </w:r>
    </w:p>
    <w:p w14:paraId="0000000A" w14:textId="77777777" w:rsidR="006F28E8" w:rsidRDefault="00A42190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1)      na szczeblu klas - Samorządy Klasowe,</w:t>
      </w:r>
    </w:p>
    <w:p w14:paraId="0000000B" w14:textId="77777777" w:rsidR="006F28E8" w:rsidRDefault="00A42190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2)      na szczeblu szkoły – Prezydium Samorządu Uczniowskiego.</w:t>
      </w:r>
    </w:p>
    <w:p w14:paraId="0000000C" w14:textId="77777777" w:rsidR="006F28E8" w:rsidRDefault="00A42190">
      <w:pPr>
        <w:spacing w:after="24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3. Prezydium składa się z następujących funkcji:</w:t>
      </w:r>
    </w:p>
    <w:p w14:paraId="0000000D" w14:textId="77777777" w:rsidR="006F28E8" w:rsidRDefault="00A42190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1)      Przewodniczący Samorządu,</w:t>
      </w:r>
    </w:p>
    <w:p w14:paraId="0000000E" w14:textId="77777777" w:rsidR="006F28E8" w:rsidRDefault="00A42190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2)      Zastępca Przewodniczącego,</w:t>
      </w:r>
    </w:p>
    <w:p w14:paraId="0000000F" w14:textId="77777777" w:rsidR="006F28E8" w:rsidRDefault="00A42190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3)      Skarbnik,</w:t>
      </w:r>
    </w:p>
    <w:p w14:paraId="00000010" w14:textId="77777777" w:rsidR="006F28E8" w:rsidRDefault="00A42190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4)      Sekretarz,</w:t>
      </w:r>
    </w:p>
    <w:p w14:paraId="00000011" w14:textId="77777777" w:rsidR="006F28E8" w:rsidRDefault="00A42190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5)      Członkowie Prezydium.</w:t>
      </w:r>
    </w:p>
    <w:p w14:paraId="00000012" w14:textId="77777777" w:rsidR="006F28E8" w:rsidRDefault="00A42190">
      <w:pPr>
        <w:spacing w:after="240"/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00000013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Prezydium wybierani są przez ogół uczniów poprzez wyłanianie przedstawicieli klas na zebraniach klasowych.</w:t>
      </w:r>
    </w:p>
    <w:p w14:paraId="00000014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wybierany jest przez ogół uczniów IV-VIII w głosowaniu tajnym, równym, bezpośrednim i powszechnym spośród zaproponowanych kandydatów.</w:t>
      </w:r>
    </w:p>
    <w:p w14:paraId="00000015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Wybory w roku szkolnym 2019/2020 wyjątkowo odbędą się w pierwszym tygodniu października. W każdym kolejnym roku wybory odbywać się będą w pierwszym tygodniu czerwca roku poprzedzającego działalność prezydium.</w:t>
      </w:r>
    </w:p>
    <w:p w14:paraId="00000016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Wybory są prowadzone pod nadzorem nauczyciela/nauczycieli pełniących obowiązki opiekuna samorządu.</w:t>
      </w:r>
    </w:p>
    <w:p w14:paraId="00000017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Wybory do władz Samorządu poprzedza kampania wyborcza organizowana przez poszczególnych kandydatów z klas IV - VII(w roku szkolnym 2019/20 klas V-VIII).</w:t>
      </w:r>
    </w:p>
    <w:p w14:paraId="00000018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Przewodniczącym zostaje kandydat, który uzyskał największą liczbę głosów.</w:t>
      </w:r>
    </w:p>
    <w:p w14:paraId="00000019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Kadencja prezydium trwa rok, z wyjątkiem roku 2019, kiedy to wybory odbywają się w październiku a kolejne wybory  w miesiącu czerwcu 2020 r.</w:t>
      </w:r>
    </w:p>
    <w:p w14:paraId="0000001A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z uzasadnionej przyczyny może podać się do dymisji przed upływem kadencji.</w:t>
      </w:r>
    </w:p>
    <w:p w14:paraId="0000001B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podania się do dymisji przewodniczącego przed upływem kadencji, jego obowiązki przejmuje zastępca przewodniczącego samorządu.</w:t>
      </w:r>
    </w:p>
    <w:p w14:paraId="0000001C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Członka Prezydium można odwołać, jeżeli narusza regulamin Samorządu Uczniowskiego lub nie bierze udziału w pracach Samorządu.</w:t>
      </w:r>
    </w:p>
    <w:p w14:paraId="0000001D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miejsce odwołanego członka powołuje się ucznia, który w ostatnich wyborach uzyskał kolejno największą liczbę głosów.</w:t>
      </w:r>
    </w:p>
    <w:p w14:paraId="0000001E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14:paraId="0000001F" w14:textId="77777777" w:rsidR="006F28E8" w:rsidRDefault="00A4219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Samorząd w porozumieniu z dyrektorem szkoły lub placówki może podejmować działania z zakresu wolontariatu.</w:t>
      </w:r>
    </w:p>
    <w:p w14:paraId="00000020" w14:textId="77777777" w:rsidR="006F28E8" w:rsidRDefault="00A42190">
      <w:pPr>
        <w:numPr>
          <w:ilvl w:val="0"/>
          <w:numId w:val="8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Samorząd może ze swojego składu wyłonić Radę Wolontariatu.</w:t>
      </w:r>
    </w:p>
    <w:p w14:paraId="00000021" w14:textId="77777777" w:rsidR="006F28E8" w:rsidRDefault="00A42190">
      <w:pPr>
        <w:spacing w:after="240"/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777777" w:rsidR="006F28E8" w:rsidRDefault="00A42190">
      <w:pPr>
        <w:spacing w:after="240"/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00000023" w14:textId="77777777" w:rsidR="006F28E8" w:rsidRDefault="00A42190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Samorząd Uczniowski może przedstawiać Radzie Rodziców, Radzie Pedagogicznej oraz dyrektorowi szkoły wnioski i opinie we wszystkich sprawach szkoły, w szczególności dotyczących realizacji podstawowych praw uczniów, takich jak:</w:t>
      </w:r>
    </w:p>
    <w:p w14:paraId="00000024" w14:textId="77777777" w:rsidR="006F28E8" w:rsidRDefault="00A42190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zapoznawania się z programem nauczania, z jego treścią,  celem i stawianymi wymaganiami;</w:t>
      </w:r>
    </w:p>
    <w:p w14:paraId="00000025" w14:textId="77777777" w:rsidR="006F28E8" w:rsidRDefault="00A42190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jawnej i umotywowanej oceny postępów w nauce                     i zachowaniu;</w:t>
      </w:r>
    </w:p>
    <w:p w14:paraId="00000026" w14:textId="77777777" w:rsidR="006F28E8" w:rsidRDefault="00A42190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14:paraId="00000027" w14:textId="77777777" w:rsidR="006F28E8" w:rsidRDefault="00A42190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prawo redagowania i wydawania gazety szkolnej;</w:t>
      </w:r>
    </w:p>
    <w:p w14:paraId="00000028" w14:textId="77777777" w:rsidR="006F28E8" w:rsidRDefault="00A42190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organizowania działalności kulturalnej, oświatowej, sportowej oraz rozrywkowej zgodnie z własnymi potrzebami i możliwościami organizacyjnymi, w porozumieniu z dyrektorem;</w:t>
      </w:r>
    </w:p>
    <w:p w14:paraId="00000029" w14:textId="77777777" w:rsidR="006F28E8" w:rsidRDefault="00A42190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wyboru nauczyciela pełniącego rolę opiekuna samorządu.</w:t>
      </w:r>
    </w:p>
    <w:p w14:paraId="0000002A" w14:textId="77777777" w:rsidR="006F28E8" w:rsidRDefault="006F28E8">
      <w:pPr>
        <w:spacing w:line="240" w:lineRule="auto"/>
        <w:ind w:left="1440"/>
        <w:jc w:val="both"/>
        <w:rPr>
          <w:sz w:val="24"/>
          <w:szCs w:val="24"/>
        </w:rPr>
      </w:pPr>
    </w:p>
    <w:p w14:paraId="0000002B" w14:textId="77777777" w:rsidR="006F28E8" w:rsidRDefault="00A42190">
      <w:pPr>
        <w:spacing w:before="240" w:after="240"/>
        <w:ind w:left="720" w:hanging="294"/>
        <w:jc w:val="both"/>
        <w:rPr>
          <w:sz w:val="24"/>
          <w:szCs w:val="24"/>
        </w:rPr>
      </w:pPr>
      <w:r>
        <w:rPr>
          <w:sz w:val="24"/>
          <w:szCs w:val="24"/>
        </w:rPr>
        <w:t>2. Kompetencje samorządu uczniowskiego:</w:t>
      </w:r>
    </w:p>
    <w:p w14:paraId="0000002C" w14:textId="77777777" w:rsidR="006F28E8" w:rsidRDefault="00A42190">
      <w:pPr>
        <w:numPr>
          <w:ilvl w:val="0"/>
          <w:numId w:val="5"/>
        </w:numPr>
        <w:ind w:left="1842"/>
        <w:jc w:val="both"/>
        <w:rPr>
          <w:sz w:val="24"/>
          <w:szCs w:val="24"/>
        </w:rPr>
      </w:pPr>
      <w:r>
        <w:rPr>
          <w:sz w:val="24"/>
          <w:szCs w:val="24"/>
        </w:rPr>
        <w:t>opiniowanie programu wychowawczo-profilaktycznego szkoły,</w:t>
      </w:r>
    </w:p>
    <w:p w14:paraId="0000002D" w14:textId="77777777" w:rsidR="006F28E8" w:rsidRDefault="00A42190">
      <w:pPr>
        <w:numPr>
          <w:ilvl w:val="0"/>
          <w:numId w:val="5"/>
        </w:numPr>
        <w:ind w:left="1842"/>
        <w:jc w:val="both"/>
        <w:rPr>
          <w:sz w:val="24"/>
          <w:szCs w:val="24"/>
        </w:rPr>
      </w:pPr>
      <w:r>
        <w:rPr>
          <w:sz w:val="24"/>
          <w:szCs w:val="24"/>
        </w:rPr>
        <w:t>uchwala wnioski i zadania do realizacji przez Zarząd. Uchwały podejmowane są większością głosów przy obecności ½ członków.</w:t>
      </w:r>
    </w:p>
    <w:p w14:paraId="0000002E" w14:textId="77777777" w:rsidR="006F28E8" w:rsidRDefault="00A42190">
      <w:pPr>
        <w:numPr>
          <w:ilvl w:val="0"/>
          <w:numId w:val="5"/>
        </w:numPr>
        <w:ind w:left="1842"/>
        <w:jc w:val="both"/>
        <w:rPr>
          <w:sz w:val="24"/>
          <w:szCs w:val="24"/>
        </w:rPr>
      </w:pPr>
      <w:r>
        <w:rPr>
          <w:sz w:val="24"/>
          <w:szCs w:val="24"/>
        </w:rPr>
        <w:t>zbiera się wg potrzeb</w:t>
      </w:r>
    </w:p>
    <w:p w14:paraId="0000002F" w14:textId="77777777" w:rsidR="006F28E8" w:rsidRDefault="00A42190">
      <w:pPr>
        <w:numPr>
          <w:ilvl w:val="0"/>
          <w:numId w:val="5"/>
        </w:numPr>
        <w:ind w:left="1842"/>
        <w:jc w:val="both"/>
        <w:rPr>
          <w:sz w:val="24"/>
          <w:szCs w:val="24"/>
        </w:rPr>
      </w:pPr>
      <w:r>
        <w:rPr>
          <w:sz w:val="24"/>
          <w:szCs w:val="24"/>
        </w:rPr>
        <w:t>jest forum wyrażania wniosków i opinii ogółu uczniów,</w:t>
      </w:r>
    </w:p>
    <w:p w14:paraId="00000030" w14:textId="4B9BC117" w:rsidR="006F28E8" w:rsidRDefault="00A42190">
      <w:pPr>
        <w:numPr>
          <w:ilvl w:val="0"/>
          <w:numId w:val="5"/>
        </w:numPr>
        <w:ind w:left="18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opiniuje podstawowe dokumenty pracy szkoły (Statut,           Program W-P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>)</w:t>
      </w:r>
    </w:p>
    <w:p w14:paraId="00000031" w14:textId="77777777" w:rsidR="006F28E8" w:rsidRDefault="00A42190">
      <w:pPr>
        <w:numPr>
          <w:ilvl w:val="0"/>
          <w:numId w:val="5"/>
        </w:numPr>
        <w:ind w:left="1842"/>
        <w:jc w:val="both"/>
        <w:rPr>
          <w:sz w:val="24"/>
          <w:szCs w:val="24"/>
        </w:rPr>
      </w:pPr>
      <w:r>
        <w:rPr>
          <w:sz w:val="24"/>
          <w:szCs w:val="24"/>
        </w:rPr>
        <w:t>przygotowuje i przeprowadza kampanię wyborczą do SU</w:t>
      </w:r>
    </w:p>
    <w:p w14:paraId="00000032" w14:textId="77777777" w:rsidR="006F28E8" w:rsidRDefault="00A42190">
      <w:pPr>
        <w:numPr>
          <w:ilvl w:val="0"/>
          <w:numId w:val="5"/>
        </w:numPr>
        <w:ind w:left="1842"/>
        <w:jc w:val="both"/>
        <w:rPr>
          <w:sz w:val="24"/>
          <w:szCs w:val="24"/>
        </w:rPr>
      </w:pPr>
      <w:r>
        <w:rPr>
          <w:sz w:val="24"/>
          <w:szCs w:val="24"/>
        </w:rPr>
        <w:t>opiniowanie w spornych sprawach dotyczących uczniów takich jak: ocena z zachowania, udzielenie upomnienia lub nagany dyrektora szkoły itp.</w:t>
      </w:r>
    </w:p>
    <w:p w14:paraId="00000033" w14:textId="77777777" w:rsidR="006F28E8" w:rsidRDefault="00A42190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4" w14:textId="77777777" w:rsidR="006F28E8" w:rsidRDefault="00A42190">
      <w:pPr>
        <w:spacing w:after="240"/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00000035" w14:textId="77777777" w:rsidR="006F28E8" w:rsidRDefault="00A4219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Opiekuna samorządu uczniowskiego wybierają wszyscy uczniowie szkoły. Wybrany przez uczniów nauczyciel musi wyrazić zgodę na pełnienie obowiązku opiekuna SU.</w:t>
      </w:r>
    </w:p>
    <w:p w14:paraId="00000036" w14:textId="77777777" w:rsidR="006F28E8" w:rsidRDefault="00A4219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 pełni funkcję doradczą samorządu.</w:t>
      </w:r>
    </w:p>
    <w:p w14:paraId="00000037" w14:textId="77777777" w:rsidR="006F28E8" w:rsidRDefault="00A4219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 samorządu uczniowskiego uzyskuje status stałego obserwatora (bez prawa głosu) obrad prezydium i koordynatora działalności samorządu.</w:t>
      </w:r>
    </w:p>
    <w:p w14:paraId="00000038" w14:textId="77777777" w:rsidR="006F28E8" w:rsidRDefault="00A42190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 samorządu może w uzasadnionych przypadkach podać się do dymisji.</w:t>
      </w:r>
    </w:p>
    <w:p w14:paraId="00000039" w14:textId="77777777" w:rsidR="006F28E8" w:rsidRDefault="00A42190">
      <w:pPr>
        <w:numPr>
          <w:ilvl w:val="0"/>
          <w:numId w:val="9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Kadencja opiekuna samorządu uczniowskiego trwa rok.</w:t>
      </w:r>
    </w:p>
    <w:p w14:paraId="0000003A" w14:textId="77777777" w:rsidR="006F28E8" w:rsidRDefault="00A42190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B" w14:textId="77777777" w:rsidR="006F28E8" w:rsidRDefault="00A42190">
      <w:pPr>
        <w:spacing w:after="240"/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14:paraId="0000003C" w14:textId="77777777" w:rsidR="006F28E8" w:rsidRDefault="00A42190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decyzje Prezydium i Samorządów Klasowych podejmuje się większością głosów w obecności co najmniej połowy ich składu.</w:t>
      </w:r>
    </w:p>
    <w:p w14:paraId="0000003D" w14:textId="77777777" w:rsidR="006F28E8" w:rsidRDefault="00A42190">
      <w:pPr>
        <w:numPr>
          <w:ilvl w:val="0"/>
          <w:numId w:val="1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Decyzje podjęte przez Samorząd Uczniowski muszą być zatwierdzone przez dyrektora szkoły.</w:t>
      </w:r>
    </w:p>
    <w:p w14:paraId="0000003E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3F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0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1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2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3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4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5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6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7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8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9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2F5AC450" w14:textId="77777777" w:rsidR="00E83DAB" w:rsidRDefault="00E83DAB">
      <w:pPr>
        <w:spacing w:after="240"/>
        <w:jc w:val="both"/>
        <w:rPr>
          <w:sz w:val="24"/>
          <w:szCs w:val="24"/>
        </w:rPr>
      </w:pPr>
    </w:p>
    <w:p w14:paraId="0000004A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B" w14:textId="77777777" w:rsidR="006F28E8" w:rsidRDefault="006F28E8">
      <w:pPr>
        <w:spacing w:after="240"/>
        <w:jc w:val="both"/>
        <w:rPr>
          <w:sz w:val="24"/>
          <w:szCs w:val="24"/>
        </w:rPr>
      </w:pPr>
    </w:p>
    <w:p w14:paraId="0000004C" w14:textId="77777777" w:rsidR="006F28E8" w:rsidRDefault="006F28E8">
      <w:pPr>
        <w:spacing w:after="240"/>
        <w:jc w:val="both"/>
        <w:rPr>
          <w:sz w:val="24"/>
          <w:szCs w:val="24"/>
        </w:rPr>
      </w:pPr>
      <w:bookmarkStart w:id="0" w:name="_GoBack"/>
      <w:bookmarkEnd w:id="0"/>
    </w:p>
    <w:sectPr w:rsidR="006F28E8">
      <w:pgSz w:w="11909" w:h="16834"/>
      <w:pgMar w:top="113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0FA"/>
    <w:multiLevelType w:val="multilevel"/>
    <w:tmpl w:val="CF8E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8E45678"/>
    <w:multiLevelType w:val="multilevel"/>
    <w:tmpl w:val="1E40E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3AA05A4"/>
    <w:multiLevelType w:val="multilevel"/>
    <w:tmpl w:val="246E1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5872240"/>
    <w:multiLevelType w:val="multilevel"/>
    <w:tmpl w:val="593A7E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19036A6"/>
    <w:multiLevelType w:val="multilevel"/>
    <w:tmpl w:val="59FED49A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625405"/>
    <w:multiLevelType w:val="multilevel"/>
    <w:tmpl w:val="07D01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7442242"/>
    <w:multiLevelType w:val="multilevel"/>
    <w:tmpl w:val="FACCF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E3F6DCA"/>
    <w:multiLevelType w:val="multilevel"/>
    <w:tmpl w:val="6BEE0200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4BCB7762"/>
    <w:multiLevelType w:val="multilevel"/>
    <w:tmpl w:val="7B88A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7B06614"/>
    <w:multiLevelType w:val="multilevel"/>
    <w:tmpl w:val="C7C69C9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8A23A8F"/>
    <w:multiLevelType w:val="multilevel"/>
    <w:tmpl w:val="6644DC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E5F4942"/>
    <w:multiLevelType w:val="multilevel"/>
    <w:tmpl w:val="7F4C0EF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F28E8"/>
    <w:rsid w:val="006F28E8"/>
    <w:rsid w:val="00A42190"/>
    <w:rsid w:val="00A70BAE"/>
    <w:rsid w:val="00E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Dobrzycka</dc:creator>
  <cp:lastModifiedBy>Agnieszka Dobrzycka</cp:lastModifiedBy>
  <cp:revision>3</cp:revision>
  <dcterms:created xsi:type="dcterms:W3CDTF">2019-09-09T11:06:00Z</dcterms:created>
  <dcterms:modified xsi:type="dcterms:W3CDTF">2019-09-09T11:11:00Z</dcterms:modified>
</cp:coreProperties>
</file>